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临沂市社会科学优秀成果奖申报名单汇总</w:t>
      </w:r>
    </w:p>
    <w:p>
      <w:pPr>
        <w:spacing w:before="100" w:beforeAutospacing="1" w:after="100" w:afterAutospacing="1" w:line="560" w:lineRule="exact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 w:val="28"/>
          <w:szCs w:val="28"/>
        </w:rPr>
        <w:t>推荐单位（盖章）：</w:t>
      </w:r>
      <w:r>
        <w:rPr>
          <w:rFonts w:ascii="Times New Roman" w:hAnsi="Times New Roman" w:eastAsia="宋体" w:cs="Times New Roman"/>
          <w:szCs w:val="22"/>
        </w:rPr>
        <w:br w:type="textWrapping"/>
      </w:r>
      <w:r>
        <w:rPr>
          <w:rFonts w:ascii="Times New Roman" w:hAnsi="Times New Roman" w:eastAsia="宋体" w:cs="Times New Roman"/>
          <w:sz w:val="28"/>
          <w:szCs w:val="28"/>
        </w:rPr>
        <w:t>填表时间：     年    月    日</w:t>
      </w:r>
      <w:r>
        <w:rPr>
          <w:rFonts w:ascii="Times New Roman" w:hAnsi="Times New Roman" w:eastAsia="宋体" w:cs="Times New Roman"/>
          <w:szCs w:val="22"/>
        </w:rPr>
        <w:br w:type="textWrapping"/>
      </w:r>
      <w:r>
        <w:rPr>
          <w:rFonts w:ascii="Times New Roman" w:hAnsi="Times New Roman" w:eastAsia="宋体" w:cs="Times New Roman"/>
          <w:sz w:val="28"/>
          <w:szCs w:val="28"/>
        </w:rPr>
        <w:t>单位联系人：            联系电话：             邮箱：</w:t>
      </w:r>
    </w:p>
    <w:tbl>
      <w:tblPr>
        <w:tblStyle w:val="2"/>
        <w:tblW w:w="8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3687"/>
        <w:gridCol w:w="1539"/>
        <w:gridCol w:w="1370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9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36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成 果 名 称</w:t>
            </w:r>
          </w:p>
        </w:tc>
        <w:tc>
          <w:tcPr>
            <w:tcW w:w="15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申 报 者</w:t>
            </w: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联系电话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9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>1</w:t>
            </w:r>
          </w:p>
        </w:tc>
        <w:tc>
          <w:tcPr>
            <w:tcW w:w="3687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9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>2</w:t>
            </w:r>
          </w:p>
        </w:tc>
        <w:tc>
          <w:tcPr>
            <w:tcW w:w="3687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9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>3</w:t>
            </w:r>
          </w:p>
        </w:tc>
        <w:tc>
          <w:tcPr>
            <w:tcW w:w="3687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9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>4</w:t>
            </w:r>
          </w:p>
        </w:tc>
        <w:tc>
          <w:tcPr>
            <w:tcW w:w="3687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9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>5</w:t>
            </w:r>
          </w:p>
        </w:tc>
        <w:tc>
          <w:tcPr>
            <w:tcW w:w="3687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9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>6</w:t>
            </w:r>
          </w:p>
        </w:tc>
        <w:tc>
          <w:tcPr>
            <w:tcW w:w="3687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</w:tbl>
    <w:p>
      <w:pPr>
        <w:ind w:firstLine="420" w:firstLineChars="200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说明：1、申报者为多名的按顺序全部填写，联系电话、工作单位要求填写首位申报者的；</w:t>
      </w:r>
    </w:p>
    <w:p>
      <w:pPr>
        <w:numPr>
          <w:ilvl w:val="0"/>
          <w:numId w:val="1"/>
        </w:numPr>
        <w:ind w:left="1050" w:firstLine="0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用A4纸打印加盖公章，提交纸质材料同时报电子版。</w:t>
      </w:r>
    </w:p>
    <w:p>
      <w:pPr>
        <w:rPr>
          <w:rFonts w:ascii="Times New Roman" w:hAnsi="Times New Roman" w:eastAsia="宋体" w:cs="Times New Roman"/>
          <w:szCs w:val="2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B36B9A"/>
    <w:multiLevelType w:val="singleLevel"/>
    <w:tmpl w:val="CCB36B9A"/>
    <w:lvl w:ilvl="0" w:tentative="0">
      <w:start w:val="2"/>
      <w:numFmt w:val="decimal"/>
      <w:suff w:val="nothing"/>
      <w:lvlText w:val="%1、"/>
      <w:lvlJc w:val="left"/>
      <w:pPr>
        <w:ind w:left="105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53948"/>
    <w:rsid w:val="7975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2020-04-13T07:58:00Z</dcterms:created>
  <dc:creator>Unpredictable.</dc:creator>
  <cp:lastModifiedBy>Unpredictable.</cp:lastModifiedBy>
  <dcterms:modified xsi:type="dcterms:W3CDTF">2020-04-13T07:58:34Z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